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C7" w:rsidRPr="00FA57C7" w:rsidRDefault="00FA57C7" w:rsidP="008327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A57C7">
        <w:rPr>
          <w:rFonts w:ascii="Times New Roman" w:eastAsia="Times New Roman" w:hAnsi="Times New Roman" w:cs="Times New Roman"/>
          <w:sz w:val="28"/>
          <w:szCs w:val="24"/>
        </w:rPr>
        <w:t>Perú – un país bastante conservador</w:t>
      </w:r>
    </w:p>
    <w:p w:rsidR="00832789" w:rsidRPr="00197915" w:rsidRDefault="00FA57C7" w:rsidP="0083278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91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832789" w:rsidRPr="00197915"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 w:rsidR="005A6A01" w:rsidRPr="00197915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832789" w:rsidRPr="00197915">
        <w:rPr>
          <w:rFonts w:ascii="Times New Roman" w:eastAsia="Times New Roman" w:hAnsi="Times New Roman" w:cs="Times New Roman"/>
          <w:i/>
          <w:sz w:val="24"/>
          <w:szCs w:val="24"/>
        </w:rPr>
        <w:t xml:space="preserve"> er et katolsk land, hvor kirken har meget magt. Religion er en integreret del af samfundet og påvirker både peruvianernes kultur</w:t>
      </w:r>
      <w:r w:rsidR="005A6A01" w:rsidRPr="001979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32789" w:rsidRPr="00197915">
        <w:rPr>
          <w:rFonts w:ascii="Times New Roman" w:eastAsia="Times New Roman" w:hAnsi="Times New Roman" w:cs="Times New Roman"/>
          <w:i/>
          <w:sz w:val="24"/>
          <w:szCs w:val="24"/>
        </w:rPr>
        <w:t>og miljø, hvilket gør landet meget konservativt. Lyt til Liz, der er frivillig i Amnistía Perú, som fortæller, hvordan kato</w:t>
      </w:r>
      <w:r w:rsidR="00773260" w:rsidRPr="00197915">
        <w:rPr>
          <w:rFonts w:ascii="Times New Roman" w:eastAsia="Times New Roman" w:hAnsi="Times New Roman" w:cs="Times New Roman"/>
          <w:i/>
          <w:sz w:val="24"/>
          <w:szCs w:val="24"/>
        </w:rPr>
        <w:t>licismens rolle afspejles i Peru</w:t>
      </w:r>
      <w:r w:rsidR="00832789" w:rsidRPr="00197915">
        <w:rPr>
          <w:rFonts w:ascii="Times New Roman" w:eastAsia="Times New Roman" w:hAnsi="Times New Roman" w:cs="Times New Roman"/>
          <w:i/>
          <w:sz w:val="24"/>
          <w:szCs w:val="24"/>
        </w:rPr>
        <w:t>s politik, og hvordan det desuden påvirker gymnasierne og de studerende i Peru.</w:t>
      </w:r>
    </w:p>
    <w:p w:rsidR="00832789" w:rsidRDefault="00832789" w:rsidP="008327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789" w:rsidRPr="00197915" w:rsidRDefault="00832789" w:rsidP="008327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19791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¿Tiene mucho poder la Iglesia en Perú?</w:t>
      </w:r>
    </w:p>
    <w:p w:rsidR="00832789" w:rsidRPr="00D335E4" w:rsidRDefault="00832789" w:rsidP="008327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Creo que el poder de la Iglesia en el Perú es </w:t>
      </w:r>
      <w:sdt>
        <w:sdtPr>
          <w:tag w:val="goog_rdk_1"/>
          <w:id w:val="1106540194"/>
        </w:sdtPr>
        <w:sdtContent/>
      </w:sdt>
      <w:sdt>
        <w:sdtPr>
          <w:tag w:val="goog_rdk_19"/>
          <w:id w:val="2078627364"/>
        </w:sdtPr>
        <w:sdtContent/>
      </w:sdt>
      <w:sdt>
        <w:sdtPr>
          <w:tag w:val="goog_rdk_20"/>
          <w:id w:val="-185143668"/>
        </w:sdtPr>
        <w:sdtContent/>
      </w:sdt>
      <w:sdt>
        <w:sdtPr>
          <w:tag w:val="goog_rdk_35"/>
          <w:id w:val="-709410682"/>
        </w:sdtPr>
        <w:sdtContent/>
      </w:sdt>
      <w:sdt>
        <w:sdtPr>
          <w:tag w:val="goog_rdk_36"/>
          <w:id w:val="-1293129059"/>
        </w:sdtPr>
        <w:sdtContent/>
      </w:sdt>
      <w:sdt>
        <w:sdtPr>
          <w:tag w:val="goog_rdk_56"/>
          <w:id w:val="1627663825"/>
        </w:sdtPr>
        <w:sdtContent/>
      </w:sdt>
      <w:sdt>
        <w:sdtPr>
          <w:tag w:val="goog_rdk_57"/>
          <w:id w:val="-87310523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softHyphen/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softHyphen/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softHyphen/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softHyphen/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fuerte en el sentido de que tiene mucho </w:t>
      </w:r>
      <w:sdt>
        <w:sdtPr>
          <w:tag w:val="goog_rdk_2"/>
          <w:id w:val="-306474816"/>
        </w:sdtPr>
        <w:sdtContent/>
      </w:sdt>
      <w:sdt>
        <w:sdtPr>
          <w:tag w:val="goog_rdk_17"/>
          <w:id w:val="-2023624456"/>
        </w:sdtPr>
        <w:sdtContent/>
      </w:sdt>
      <w:sdt>
        <w:sdtPr>
          <w:tag w:val="goog_rdk_18"/>
          <w:id w:val="-1203238324"/>
        </w:sdtPr>
        <w:sdtContent/>
      </w:sdt>
      <w:sdt>
        <w:sdtPr>
          <w:tag w:val="goog_rdk_33"/>
          <w:id w:val="1201979976"/>
        </w:sdtPr>
        <w:sdtContent/>
      </w:sdt>
      <w:sdt>
        <w:sdtPr>
          <w:tag w:val="goog_rdk_34"/>
          <w:id w:val="-1127702602"/>
        </w:sdtPr>
        <w:sdtContent/>
      </w:sdt>
      <w:sdt>
        <w:sdtPr>
          <w:tag w:val="goog_rdk_54"/>
          <w:id w:val="1776828800"/>
        </w:sdtPr>
        <w:sdtContent/>
      </w:sdt>
      <w:sdt>
        <w:sdtPr>
          <w:tag w:val="goog_rdk_55"/>
          <w:id w:val="518513368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en la política del país, entonces hay muchos grupos que están dentro de las políticas, del Congreso y eso hace que al ser nosotros un país </w:t>
      </w:r>
      <w:sdt>
        <w:sdtPr>
          <w:tag w:val="goog_rdk_3"/>
          <w:id w:val="159285123"/>
        </w:sdtPr>
        <w:sdtContent/>
      </w:sdt>
      <w:sdt>
        <w:sdtPr>
          <w:tag w:val="goog_rdk_16"/>
          <w:id w:val="834349466"/>
        </w:sdtPr>
        <w:sdtContent/>
      </w:sdt>
      <w:sdt>
        <w:sdtPr>
          <w:tag w:val="goog_rdk_31"/>
          <w:id w:val="941505235"/>
        </w:sdtPr>
        <w:sdtContent/>
      </w:sdt>
      <w:sdt>
        <w:sdtPr>
          <w:tag w:val="goog_rdk_32"/>
          <w:id w:val="-3436654"/>
        </w:sdtPr>
        <w:sdtContent/>
      </w:sdt>
      <w:sdt>
        <w:sdtPr>
          <w:tag w:val="goog_rdk_52"/>
          <w:id w:val="803284433"/>
        </w:sdtPr>
        <w:sdtContent/>
      </w:sdt>
      <w:sdt>
        <w:sdtPr>
          <w:tag w:val="goog_rdk_53"/>
          <w:id w:val="347229071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y al ser un país todavía bastante 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conservador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las políticas sobre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sdt>
        <w:sdtPr>
          <w:tag w:val="goog_rdk_4"/>
          <w:id w:val="-1764914718"/>
        </w:sdtPr>
        <w:sdtContent/>
      </w:sdt>
      <w:sdt>
        <w:sdtPr>
          <w:tag w:val="goog_rdk_21"/>
          <w:id w:val="-26107613"/>
        </w:sdtPr>
        <w:sdtContent/>
      </w:sdt>
      <w:sdt>
        <w:sdtPr>
          <w:tag w:val="goog_rdk_37"/>
          <w:id w:val="491533941"/>
        </w:sdtPr>
        <w:sdtContent/>
      </w:sdt>
      <w:sdt>
        <w:sdtPr>
          <w:tag w:val="goog_rdk_38"/>
          <w:id w:val="2057883814"/>
        </w:sdtPr>
        <w:sdtContent/>
      </w:sdt>
      <w:sdt>
        <w:sdtPr>
          <w:tag w:val="goog_rdk_58"/>
          <w:id w:val="-920251565"/>
        </w:sdtPr>
        <w:sdtContent/>
      </w:sdt>
      <w:sdt>
        <w:sdtPr>
          <w:tag w:val="goog_rdk_59"/>
          <w:id w:val="-1284879973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sobre los derechos de las mujeres, sobre temas que nos importan porque </w:t>
      </w:r>
      <w:bookmarkStart w:id="0" w:name="_GoBack"/>
      <w:bookmarkEnd w:id="0"/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son nuestros </w:t>
      </w:r>
      <w:sdt>
        <w:sdtPr>
          <w:tag w:val="goog_rdk_5"/>
          <w:id w:val="725423609"/>
        </w:sdtPr>
        <w:sdtContent/>
      </w:sdt>
      <w:sdt>
        <w:sdtPr>
          <w:tag w:val="goog_rdk_23"/>
          <w:id w:val="1314520048"/>
        </w:sdtPr>
        <w:sdtContent/>
      </w:sdt>
      <w:sdt>
        <w:sdtPr>
          <w:tag w:val="goog_rdk_41"/>
          <w:id w:val="-1816867211"/>
        </w:sdtPr>
        <w:sdtContent/>
      </w:sdt>
      <w:sdt>
        <w:sdtPr>
          <w:tag w:val="goog_rdk_42"/>
          <w:id w:val="-682754761"/>
        </w:sdtPr>
        <w:sdtContent/>
      </w:sdt>
      <w:sdt>
        <w:sdtPr>
          <w:tag w:val="goog_rdk_62"/>
          <w:id w:val="-1899507731"/>
        </w:sdtPr>
        <w:sdtContent/>
      </w:sdt>
      <w:sdt>
        <w:sdtPr>
          <w:tag w:val="goog_rdk_63"/>
          <w:id w:val="576173338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, temas sobre aborto, sobre </w:t>
      </w:r>
      <w:sdt>
        <w:sdtPr>
          <w:tag w:val="goog_rdk_6"/>
          <w:id w:val="-139732413"/>
        </w:sdtPr>
        <w:sdtContent/>
      </w:sdt>
      <w:sdt>
        <w:sdtPr>
          <w:tag w:val="goog_rdk_15"/>
          <w:id w:val="-1733697035"/>
        </w:sdtPr>
        <w:sdtContent/>
      </w:sdt>
      <w:sdt>
        <w:sdtPr>
          <w:tag w:val="goog_rdk_29"/>
          <w:id w:val="-393659543"/>
        </w:sdtPr>
        <w:sdtContent/>
      </w:sdt>
      <w:sdt>
        <w:sdtPr>
          <w:tag w:val="goog_rdk_30"/>
          <w:id w:val="-1884098946"/>
        </w:sdtPr>
        <w:sdtContent/>
      </w:sdt>
      <w:sdt>
        <w:sdtPr>
          <w:tag w:val="goog_rdk_50"/>
          <w:id w:val="-1076273598"/>
        </w:sdtPr>
        <w:sdtContent/>
      </w:sdt>
      <w:sdt>
        <w:sdtPr>
          <w:tag w:val="goog_rdk_51"/>
          <w:id w:val="1830709804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se ven bastante limitados porque el discurso de la Iglesia todavía es muy </w:t>
      </w:r>
      <w:sdt>
        <w:sdtPr>
          <w:tag w:val="goog_rdk_7"/>
          <w:id w:val="1291632189"/>
        </w:sdtPr>
        <w:sdtContent/>
      </w:sdt>
      <w:sdt>
        <w:sdtPr>
          <w:tag w:val="goog_rdk_25"/>
          <w:id w:val="-1985387665"/>
        </w:sdtPr>
        <w:sdtContent/>
      </w:sdt>
      <w:sdt>
        <w:sdtPr>
          <w:tag w:val="goog_rdk_44"/>
          <w:id w:val="-534807999"/>
        </w:sdtPr>
        <w:sdtContent/>
      </w:sdt>
      <w:sdt>
        <w:sdtPr>
          <w:tag w:val="goog_rdk_45"/>
          <w:id w:val="1969077321"/>
        </w:sdtPr>
        <w:sdtContent/>
      </w:sdt>
      <w:sdt>
        <w:sdtPr>
          <w:tag w:val="goog_rdk_65"/>
          <w:id w:val="-1360206080"/>
        </w:sdtPr>
        <w:sdtContent/>
      </w:sdt>
      <w:sdt>
        <w:sdtPr>
          <w:tag w:val="goog_rdk_66"/>
          <w:id w:val="1342974159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__________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en tanto no nos dejan hablar de esos temas. Y si tu </w:t>
      </w:r>
      <w:sdt>
        <w:sdtPr>
          <w:tag w:val="goog_rdk_8"/>
          <w:id w:val="1471858723"/>
        </w:sdtPr>
        <w:sdtContent/>
      </w:sdt>
      <w:sdt>
        <w:sdtPr>
          <w:tag w:val="goog_rdk_22"/>
          <w:id w:val="1584881679"/>
        </w:sdtPr>
        <w:sdtContent/>
      </w:sdt>
      <w:sdt>
        <w:sdtPr>
          <w:tag w:val="goog_rdk_39"/>
          <w:id w:val="-2025546429"/>
        </w:sdtPr>
        <w:sdtContent/>
      </w:sdt>
      <w:sdt>
        <w:sdtPr>
          <w:tag w:val="goog_rdk_40"/>
          <w:id w:val="2054656012"/>
        </w:sdtPr>
        <w:sdtContent/>
      </w:sdt>
      <w:sdt>
        <w:sdtPr>
          <w:tag w:val="goog_rdk_60"/>
          <w:id w:val="1996673126"/>
        </w:sdtPr>
        <w:sdtContent/>
      </w:sdt>
      <w:sdt>
        <w:sdtPr>
          <w:tag w:val="goog_rdk_61"/>
          <w:id w:val="1366330585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es, por ejemplo, católico no hablas de esos temas o te dan información errónea de los temas entonces creo que contribuye mucho a que todavía </w:t>
      </w:r>
    </w:p>
    <w:p w:rsidR="00832789" w:rsidRPr="00D335E4" w:rsidRDefault="00832789" w:rsidP="008327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estamos tan limitados en estos temas que son </w:t>
      </w:r>
      <w:sdt>
        <w:sdtPr>
          <w:tag w:val="goog_rdk_9"/>
          <w:id w:val="-1654124471"/>
        </w:sdtPr>
        <w:sdtContent/>
      </w:sdt>
      <w:sdt>
        <w:sdtPr>
          <w:tag w:val="goog_rdk_14"/>
          <w:id w:val="520754035"/>
        </w:sdtPr>
        <w:sdtContent/>
      </w:sdt>
      <w:sdt>
        <w:sdtPr>
          <w:tag w:val="goog_rdk_28"/>
          <w:id w:val="2070525921"/>
        </w:sdtPr>
        <w:sdtContent/>
      </w:sdt>
      <w:sdt>
        <w:sdtPr>
          <w:tag w:val="goog_rdk_48"/>
          <w:id w:val="-1468577073"/>
        </w:sdtPr>
        <w:sdtContent/>
      </w:sdt>
      <w:sdt>
        <w:sdtPr>
          <w:tag w:val="goog_rdk_49"/>
          <w:id w:val="792798886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</w:t>
      </w:r>
      <w:r w:rsidRPr="00D335E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y tienen que hacer algo libre para que los chicos y chicas lo internalicen y podamos desarrollarnos en estas temáticas de </w:t>
      </w:r>
      <w:sdt>
        <w:sdtPr>
          <w:tag w:val="goog_rdk_10"/>
          <w:id w:val="-804310612"/>
        </w:sdtPr>
        <w:sdtContent/>
      </w:sdt>
      <w:sdt>
        <w:sdtPr>
          <w:tag w:val="goog_rdk_13"/>
          <w:id w:val="-717356641"/>
        </w:sdtPr>
        <w:sdtContent/>
      </w:sdt>
      <w:sdt>
        <w:sdtPr>
          <w:tag w:val="goog_rdk_27"/>
          <w:id w:val="-1979606045"/>
        </w:sdtPr>
        <w:sdtContent/>
      </w:sdt>
      <w:sdt>
        <w:sdtPr>
          <w:tag w:val="goog_rdk_47"/>
          <w:id w:val="-1441146396"/>
        </w:sdtPr>
        <w:sdtContent/>
      </w:sdt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="004B1395">
        <w:rPr>
          <w:rFonts w:ascii="Times New Roman" w:eastAsia="Times New Roman" w:hAnsi="Times New Roman" w:cs="Times New Roman"/>
          <w:sz w:val="24"/>
          <w:szCs w:val="24"/>
          <w:lang w:val="es-AR"/>
        </w:rPr>
        <w:t>__</w:t>
      </w:r>
      <w:r w:rsidRPr="00D335E4">
        <w:rPr>
          <w:rFonts w:ascii="Times New Roman" w:eastAsia="Times New Roman" w:hAnsi="Times New Roman" w:cs="Times New Roman"/>
          <w:sz w:val="24"/>
          <w:szCs w:val="24"/>
          <w:lang w:val="es-AR"/>
        </w:rPr>
        <w:t>______</w:t>
      </w:r>
    </w:p>
    <w:p w:rsidR="00832789" w:rsidRDefault="00832789" w:rsidP="0083278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AR"/>
        </w:rPr>
        <w:t>L</w:t>
      </w:r>
      <w:r w:rsidRPr="008327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AR"/>
        </w:rPr>
        <w:t>iz, psicóloga social y voluntaria en Amnistía Perú</w:t>
      </w:r>
    </w:p>
    <w:p w:rsidR="00773260" w:rsidRDefault="00773260" w:rsidP="0077326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326BB5" w:rsidRPr="00832789" w:rsidRDefault="00326BB5">
      <w:pPr>
        <w:rPr>
          <w:lang w:val="es-AR"/>
        </w:rPr>
      </w:pPr>
    </w:p>
    <w:sectPr w:rsidR="00326BB5" w:rsidRPr="00832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665"/>
    <w:multiLevelType w:val="hybridMultilevel"/>
    <w:tmpl w:val="F286C7B2"/>
    <w:lvl w:ilvl="0" w:tplc="64D26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F1E5E"/>
    <w:multiLevelType w:val="multilevel"/>
    <w:tmpl w:val="5C605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89"/>
    <w:rsid w:val="00197915"/>
    <w:rsid w:val="001C42B8"/>
    <w:rsid w:val="00326BB5"/>
    <w:rsid w:val="004B1395"/>
    <w:rsid w:val="005A6A01"/>
    <w:rsid w:val="00773260"/>
    <w:rsid w:val="00832789"/>
    <w:rsid w:val="00F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9137"/>
  <w15:chartTrackingRefBased/>
  <w15:docId w15:val="{5DAE60F9-E5F1-4DD7-A49A-72256A1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89"/>
    <w:rPr>
      <w:rFonts w:ascii="Calibri" w:eastAsia="Calibri" w:hAnsi="Calibri" w:cs="Calibri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3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89"/>
    <w:rPr>
      <w:rFonts w:ascii="Calibri" w:eastAsia="Calibri" w:hAnsi="Calibri" w:cs="Calibri"/>
      <w:sz w:val="20"/>
      <w:szCs w:val="20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89"/>
    <w:rPr>
      <w:rFonts w:ascii="Segoe UI" w:eastAsia="Calibri" w:hAnsi="Segoe UI" w:cs="Segoe UI"/>
      <w:sz w:val="18"/>
      <w:szCs w:val="18"/>
      <w:lang w:val="da-DK" w:eastAsia="da-DK"/>
    </w:rPr>
  </w:style>
  <w:style w:type="paragraph" w:styleId="ListParagraph">
    <w:name w:val="List Paragraph"/>
    <w:basedOn w:val="Normal"/>
    <w:uiPriority w:val="34"/>
    <w:qFormat/>
    <w:rsid w:val="008327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Spangegaard Rasmussen</dc:creator>
  <cp:keywords/>
  <dc:description/>
  <cp:lastModifiedBy>Liva Spangegaard Rasmussen</cp:lastModifiedBy>
  <cp:revision>4</cp:revision>
  <cp:lastPrinted>2020-05-25T11:50:00Z</cp:lastPrinted>
  <dcterms:created xsi:type="dcterms:W3CDTF">2020-05-25T11:55:00Z</dcterms:created>
  <dcterms:modified xsi:type="dcterms:W3CDTF">2020-05-25T11:57:00Z</dcterms:modified>
</cp:coreProperties>
</file>